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22" w:rsidRPr="00020413" w:rsidRDefault="00451622" w:rsidP="00697E9A">
      <w:pPr>
        <w:jc w:val="center"/>
        <w:outlineLvl w:val="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Quantum ST4</w:t>
      </w:r>
      <w:r w:rsidR="00C32EF5">
        <w:rPr>
          <w:rFonts w:ascii="標楷體" w:eastAsia="標楷體" w:hAnsi="標楷體"/>
          <w:b/>
          <w:sz w:val="36"/>
          <w:szCs w:val="36"/>
        </w:rPr>
        <w:t>-1</w:t>
      </w:r>
      <w:r w:rsidR="00C32EF5">
        <w:rPr>
          <w:rFonts w:ascii="標楷體" w:eastAsia="標楷體" w:hAnsi="標楷體" w:hint="eastAsia"/>
          <w:b/>
          <w:sz w:val="36"/>
          <w:szCs w:val="36"/>
        </w:rPr>
        <w:t>1</w:t>
      </w:r>
      <w:r w:rsidRPr="00020413">
        <w:rPr>
          <w:rFonts w:ascii="標楷體" w:eastAsia="標楷體" w:hAnsi="標楷體"/>
          <w:b/>
          <w:sz w:val="36"/>
          <w:szCs w:val="36"/>
        </w:rPr>
        <w:t xml:space="preserve">00 </w:t>
      </w:r>
      <w:r w:rsidRPr="00020413">
        <w:rPr>
          <w:rFonts w:ascii="標楷體" w:eastAsia="標楷體" w:hAnsi="標楷體" w:hint="eastAsia"/>
          <w:b/>
          <w:sz w:val="36"/>
          <w:szCs w:val="36"/>
        </w:rPr>
        <w:t>電泳膠影像照相系統簡易中文操作</w:t>
      </w:r>
    </w:p>
    <w:p w:rsidR="00451622" w:rsidRPr="00020413" w:rsidRDefault="00451622" w:rsidP="00293DC7">
      <w:pPr>
        <w:jc w:val="center"/>
        <w:rPr>
          <w:rFonts w:ascii="標楷體" w:eastAsia="標楷體" w:hAnsi="標楷體"/>
          <w:b/>
        </w:rPr>
      </w:pPr>
    </w:p>
    <w:p w:rsidR="00451622" w:rsidRPr="00BC153E" w:rsidRDefault="00451622" w:rsidP="00293DC7">
      <w:pPr>
        <w:numPr>
          <w:ilvl w:val="0"/>
          <w:numId w:val="1"/>
        </w:numPr>
        <w:spacing w:line="240" w:lineRule="atLeast"/>
        <w:rPr>
          <w:rFonts w:ascii="Century Gothic" w:eastAsia="文鼎中圓" w:hAnsi="Century Gothic"/>
        </w:rPr>
      </w:pPr>
      <w:r w:rsidRPr="00BC153E">
        <w:rPr>
          <w:rFonts w:ascii="Century Gothic" w:eastAsia="文鼎中圓" w:hAnsi="Century Gothic" w:hint="eastAsia"/>
        </w:rPr>
        <w:t>將暗箱上之</w:t>
      </w:r>
      <w:r w:rsidRPr="00BC153E">
        <w:rPr>
          <w:rFonts w:ascii="Century Gothic" w:eastAsia="文鼎中圓" w:hAnsi="Century Gothic"/>
        </w:rPr>
        <w:t>Camera</w:t>
      </w:r>
      <w:r w:rsidRPr="00BC153E">
        <w:rPr>
          <w:rFonts w:ascii="Century Gothic" w:eastAsia="文鼎中圓" w:hAnsi="Century Gothic" w:hint="eastAsia"/>
        </w:rPr>
        <w:t>開關開至</w:t>
      </w:r>
      <w:r w:rsidRPr="00BC153E">
        <w:rPr>
          <w:rFonts w:ascii="Century Gothic" w:eastAsia="文鼎中圓" w:hAnsi="Century Gothic"/>
        </w:rPr>
        <w:t>ON</w:t>
      </w:r>
      <w:r w:rsidRPr="00BC153E">
        <w:rPr>
          <w:rFonts w:ascii="Century Gothic" w:eastAsia="文鼎中圓" w:hAnsi="Century Gothic" w:hint="eastAsia"/>
        </w:rPr>
        <w:t>的位置，將電腦電源亦開啟。</w:t>
      </w:r>
    </w:p>
    <w:p w:rsidR="00451622" w:rsidRDefault="00451622" w:rsidP="00293DC7">
      <w:pPr>
        <w:rPr>
          <w:rFonts w:ascii="Century Gothic" w:eastAsia="文鼎中圓" w:hAnsi="Century Gothic"/>
        </w:rPr>
      </w:pPr>
      <w:r>
        <w:rPr>
          <w:rFonts w:ascii="Century Gothic" w:eastAsia="文鼎中圓" w:hAnsi="Century Gothic"/>
        </w:rPr>
        <w:t>2.</w:t>
      </w:r>
      <w:r w:rsidRPr="00BC153E">
        <w:rPr>
          <w:rFonts w:ascii="Century Gothic" w:eastAsia="文鼎中圓" w:hAnsi="Century Gothic" w:hint="eastAsia"/>
        </w:rPr>
        <w:t>將桌面上</w:t>
      </w:r>
      <w:r>
        <w:rPr>
          <w:rFonts w:ascii="Century Gothic" w:eastAsia="文鼎中圓" w:hAnsi="Century Gothic"/>
        </w:rPr>
        <w:t>Quantum-Capt</w:t>
      </w:r>
      <w:r w:rsidRPr="00BC153E">
        <w:rPr>
          <w:rFonts w:ascii="Century Gothic" w:eastAsia="文鼎中圓" w:hAnsi="Century Gothic" w:hint="eastAsia"/>
        </w:rPr>
        <w:t>圖示</w:t>
      </w:r>
      <w:r>
        <w:rPr>
          <w:rFonts w:ascii="Century Gothic" w:eastAsia="文鼎中圓" w:hAnsi="Century Gothic"/>
        </w:rPr>
        <w:t xml:space="preserve"> </w:t>
      </w:r>
      <w:r w:rsidR="007073BA">
        <w:rPr>
          <w:rFonts w:ascii="Century Gothic" w:eastAsia="文鼎中圓" w:hAnsi="Century Gothic" w:hint="eastAsia"/>
          <w:noProof/>
        </w:rPr>
        <w:drawing>
          <wp:inline distT="0" distB="0" distL="0" distR="0">
            <wp:extent cx="1581150" cy="228600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eastAsia="文鼎中圓" w:hAnsi="Century Gothic"/>
        </w:rPr>
        <w:t xml:space="preserve"> </w:t>
      </w:r>
      <w:r w:rsidRPr="00BC153E">
        <w:rPr>
          <w:rFonts w:ascii="Century Gothic" w:eastAsia="文鼎中圓" w:hAnsi="Century Gothic" w:hint="eastAsia"/>
        </w:rPr>
        <w:t>按兩下，則出現下列畫面。</w:t>
      </w:r>
    </w:p>
    <w:p w:rsidR="00451622" w:rsidRDefault="00451622" w:rsidP="00293DC7">
      <w:pPr>
        <w:rPr>
          <w:rFonts w:ascii="Century Gothic" w:eastAsia="文鼎中圓" w:hAnsi="Century Gothic"/>
        </w:rPr>
      </w:pPr>
      <w:r>
        <w:rPr>
          <w:rFonts w:ascii="Century Gothic" w:eastAsia="文鼎中圓" w:hAnsi="Century Gothic"/>
        </w:rPr>
        <w:t xml:space="preserve">  </w:t>
      </w:r>
      <w:r w:rsidR="007073BA">
        <w:rPr>
          <w:rFonts w:ascii="Century Gothic" w:eastAsia="文鼎中圓" w:hAnsi="Century Gothic" w:hint="eastAsia"/>
          <w:noProof/>
        </w:rPr>
        <w:drawing>
          <wp:inline distT="0" distB="0" distL="0" distR="0">
            <wp:extent cx="4029075" cy="3057525"/>
            <wp:effectExtent l="19050" t="0" r="9525" b="0"/>
            <wp:docPr id="2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622" w:rsidRPr="00A9162C" w:rsidRDefault="00451622" w:rsidP="00293DC7">
      <w:pPr>
        <w:spacing w:line="240" w:lineRule="atLeast"/>
        <w:rPr>
          <w:rFonts w:ascii="Century Gothic" w:eastAsia="文鼎中圓" w:hAnsi="Century Gothic"/>
        </w:rPr>
      </w:pPr>
      <w:r>
        <w:rPr>
          <w:rFonts w:ascii="Century Gothic" w:eastAsia="文鼎中圓" w:hAnsi="Century Gothic"/>
        </w:rPr>
        <w:t>3.</w:t>
      </w:r>
      <w:r w:rsidRPr="00A9162C">
        <w:rPr>
          <w:rFonts w:ascii="Century Gothic" w:eastAsia="文鼎中圓" w:hAnsi="Century Gothic"/>
        </w:rPr>
        <w:t xml:space="preserve"> </w:t>
      </w:r>
      <w:r w:rsidRPr="00BC153E">
        <w:rPr>
          <w:rFonts w:ascii="Century Gothic" w:eastAsia="文鼎中圓" w:hAnsi="Century Gothic" w:hint="eastAsia"/>
        </w:rPr>
        <w:t>選擇軟體主畫面左側之</w:t>
      </w:r>
      <w:r>
        <w:rPr>
          <w:rFonts w:ascii="Century Gothic" w:eastAsia="文鼎中圓" w:hAnsi="Century Gothic"/>
        </w:rPr>
        <w:t>Fluores</w:t>
      </w:r>
      <w:r w:rsidRPr="00BC153E">
        <w:rPr>
          <w:rFonts w:ascii="Century Gothic" w:eastAsia="文鼎中圓" w:hAnsi="Century Gothic"/>
        </w:rPr>
        <w:t>cence</w:t>
      </w:r>
      <w:r w:rsidRPr="00BC153E">
        <w:rPr>
          <w:rFonts w:ascii="Century Gothic" w:eastAsia="文鼎中圓" w:hAnsi="Century Gothic" w:hint="eastAsia"/>
        </w:rPr>
        <w:t>資料夾</w:t>
      </w:r>
      <w:r>
        <w:rPr>
          <w:rFonts w:ascii="Century Gothic" w:eastAsia="文鼎中圓" w:hAnsi="Century Gothic"/>
        </w:rPr>
        <w:t xml:space="preserve"> </w:t>
      </w:r>
      <w:r>
        <w:rPr>
          <w:rFonts w:hint="eastAsia"/>
        </w:rPr>
        <w:object w:dxaOrig="2145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7.25pt" o:ole="">
            <v:imagedata r:id="rId9" o:title=""/>
          </v:shape>
          <o:OLEObject Type="Embed" ProgID="PI3.Image" ShapeID="_x0000_i1025" DrawAspect="Content" ObjectID="_1429107556" r:id="rId10"/>
        </w:object>
      </w:r>
      <w:r w:rsidRPr="00BC153E">
        <w:rPr>
          <w:rFonts w:ascii="Century Gothic" w:eastAsia="文鼎中圓" w:hAnsi="Century Gothic" w:hint="eastAsia"/>
        </w:rPr>
        <w:t>。</w:t>
      </w:r>
    </w:p>
    <w:p w:rsidR="00451622" w:rsidRDefault="00451622" w:rsidP="00697E9A">
      <w:pPr>
        <w:ind w:left="360" w:hangingChars="150" w:hanging="360"/>
        <w:rPr>
          <w:rFonts w:ascii="Century Gothic" w:eastAsia="文鼎中圓" w:hAnsi="Century Gothic"/>
        </w:rPr>
      </w:pPr>
      <w:r>
        <w:rPr>
          <w:rFonts w:ascii="Century Gothic" w:eastAsia="文鼎中圓" w:hAnsi="Century Gothic"/>
        </w:rPr>
        <w:t>4.</w:t>
      </w:r>
      <w:r w:rsidRPr="00A9162C">
        <w:rPr>
          <w:rFonts w:ascii="Century Gothic" w:eastAsia="文鼎中圓" w:hAnsi="Century Gothic"/>
        </w:rPr>
        <w:t xml:space="preserve"> </w:t>
      </w:r>
      <w:r w:rsidRPr="00BC153E">
        <w:rPr>
          <w:rFonts w:ascii="Century Gothic" w:eastAsia="文鼎中圓" w:hAnsi="Century Gothic" w:hint="eastAsia"/>
        </w:rPr>
        <w:t>在</w:t>
      </w:r>
      <w:r w:rsidRPr="00BC153E">
        <w:rPr>
          <w:rFonts w:ascii="Century Gothic" w:eastAsia="文鼎中圓" w:hAnsi="Century Gothic"/>
        </w:rPr>
        <w:t>1. POSTION &amp; FOCUS</w:t>
      </w:r>
      <w:r>
        <w:rPr>
          <w:rFonts w:ascii="Century Gothic" w:eastAsia="文鼎中圓" w:hAnsi="Century Gothic"/>
        </w:rPr>
        <w:t xml:space="preserve"> </w:t>
      </w:r>
      <w:r>
        <w:rPr>
          <w:rFonts w:hint="eastAsia"/>
        </w:rPr>
        <w:object w:dxaOrig="2865" w:dyaOrig="389">
          <v:shape id="_x0000_i1026" type="#_x0000_t75" style="width:103.5pt;height:14.25pt" o:ole="">
            <v:imagedata r:id="rId11" o:title=""/>
          </v:shape>
          <o:OLEObject Type="Embed" ProgID="PI3.Image" ShapeID="_x0000_i1026" DrawAspect="Content" ObjectID="_1429107557" r:id="rId12"/>
        </w:object>
      </w:r>
      <w:r>
        <w:rPr>
          <w:rFonts w:ascii="Century Gothic" w:eastAsia="文鼎中圓" w:hAnsi="Century Gothic"/>
        </w:rPr>
        <w:t xml:space="preserve"> </w:t>
      </w:r>
      <w:r w:rsidRPr="00BC153E">
        <w:rPr>
          <w:rFonts w:ascii="Century Gothic" w:eastAsia="文鼎中圓" w:hAnsi="Century Gothic" w:hint="eastAsia"/>
        </w:rPr>
        <w:t>選單內有</w:t>
      </w:r>
      <w:r w:rsidRPr="00BC153E">
        <w:rPr>
          <w:rFonts w:ascii="Century Gothic" w:eastAsia="文鼎中圓" w:hAnsi="Century Gothic"/>
        </w:rPr>
        <w:t>Start Preview</w:t>
      </w:r>
      <w:r w:rsidRPr="00020413">
        <w:t xml:space="preserve"> </w:t>
      </w:r>
      <w:r>
        <w:rPr>
          <w:rFonts w:hint="eastAsia"/>
        </w:rPr>
        <w:object w:dxaOrig="2400" w:dyaOrig="615">
          <v:shape id="_x0000_i1027" type="#_x0000_t75" style="width:76.5pt;height:19.5pt" o:ole="">
            <v:imagedata r:id="rId13" o:title=""/>
          </v:shape>
          <o:OLEObject Type="Embed" ProgID="PI3.Image" ShapeID="_x0000_i1027" DrawAspect="Content" ObjectID="_1429107558" r:id="rId14"/>
        </w:object>
      </w:r>
      <w:r w:rsidRPr="00BC153E">
        <w:rPr>
          <w:rFonts w:ascii="Century Gothic" w:eastAsia="文鼎中圓" w:hAnsi="Century Gothic" w:hint="eastAsia"/>
        </w:rPr>
        <w:t>，按</w:t>
      </w:r>
      <w:r w:rsidRPr="00BC153E">
        <w:rPr>
          <w:rFonts w:ascii="Century Gothic" w:eastAsia="文鼎中圓" w:hAnsi="Century Gothic"/>
        </w:rPr>
        <w:t>Start Preview</w:t>
      </w:r>
      <w:r w:rsidRPr="00BC153E">
        <w:rPr>
          <w:rFonts w:ascii="Century Gothic" w:eastAsia="文鼎中圓" w:hAnsi="Century Gothic" w:hint="eastAsia"/>
        </w:rPr>
        <w:t>可先預覽</w:t>
      </w:r>
      <w:r>
        <w:rPr>
          <w:rFonts w:ascii="Century Gothic" w:eastAsia="文鼎中圓" w:hAnsi="Century Gothic"/>
        </w:rPr>
        <w:t>gel</w:t>
      </w:r>
      <w:r w:rsidRPr="00BC153E">
        <w:rPr>
          <w:rFonts w:ascii="Century Gothic" w:eastAsia="文鼎中圓" w:hAnsi="Century Gothic" w:hint="eastAsia"/>
        </w:rPr>
        <w:t>位置</w:t>
      </w:r>
      <w:r>
        <w:rPr>
          <w:rFonts w:ascii="Century Gothic" w:eastAsia="文鼎中圓" w:hAnsi="Century Gothic" w:hint="eastAsia"/>
        </w:rPr>
        <w:t>。將暗箱上之</w:t>
      </w:r>
      <w:r>
        <w:rPr>
          <w:rFonts w:ascii="Century Gothic" w:eastAsia="文鼎中圓" w:hAnsi="Century Gothic"/>
        </w:rPr>
        <w:t xml:space="preserve">White Light </w:t>
      </w:r>
      <w:r>
        <w:rPr>
          <w:rFonts w:ascii="Century Gothic" w:eastAsia="文鼎中圓" w:hAnsi="Century Gothic" w:hint="eastAsia"/>
        </w:rPr>
        <w:t>開關切至</w:t>
      </w:r>
      <w:r>
        <w:rPr>
          <w:rFonts w:ascii="Century Gothic" w:eastAsia="文鼎中圓" w:hAnsi="Century Gothic"/>
        </w:rPr>
        <w:t>On</w:t>
      </w:r>
      <w:r>
        <w:rPr>
          <w:rFonts w:ascii="Century Gothic" w:eastAsia="文鼎中圓" w:hAnsi="Century Gothic" w:hint="eastAsia"/>
        </w:rPr>
        <w:t>，打開暗箱的門</w:t>
      </w:r>
    </w:p>
    <w:p w:rsidR="00451622" w:rsidRPr="002F6F12" w:rsidRDefault="00451622" w:rsidP="00293DC7">
      <w:pPr>
        <w:rPr>
          <w:rFonts w:ascii="Century Gothic" w:eastAsia="文鼎中圓" w:hAnsi="Century Gothic"/>
        </w:rPr>
      </w:pPr>
      <w:r>
        <w:rPr>
          <w:rFonts w:ascii="Century Gothic" w:eastAsia="文鼎中圓" w:hAnsi="Century Gothic"/>
        </w:rPr>
        <w:t xml:space="preserve">   </w:t>
      </w:r>
      <w:r>
        <w:rPr>
          <w:rFonts w:ascii="Century Gothic" w:eastAsia="文鼎中圓" w:hAnsi="Century Gothic" w:hint="eastAsia"/>
        </w:rPr>
        <w:t>放入</w:t>
      </w:r>
      <w:r>
        <w:rPr>
          <w:rFonts w:ascii="Century Gothic" w:eastAsia="文鼎中圓" w:hAnsi="Century Gothic"/>
        </w:rPr>
        <w:t>gel</w:t>
      </w:r>
      <w:r>
        <w:rPr>
          <w:rFonts w:ascii="Century Gothic" w:eastAsia="文鼎中圓" w:hAnsi="Century Gothic" w:hint="eastAsia"/>
        </w:rPr>
        <w:t>，</w:t>
      </w:r>
      <w:r w:rsidRPr="00BC153E">
        <w:rPr>
          <w:rFonts w:ascii="Century Gothic" w:eastAsia="文鼎中圓" w:hAnsi="Century Gothic" w:hint="eastAsia"/>
        </w:rPr>
        <w:t>調整</w:t>
      </w:r>
      <w:r>
        <w:rPr>
          <w:rFonts w:ascii="Century Gothic" w:eastAsia="文鼎中圓" w:hAnsi="Century Gothic" w:hint="eastAsia"/>
        </w:rPr>
        <w:t>鏡頭上之光圈、大小</w:t>
      </w:r>
      <w:r>
        <w:rPr>
          <w:rFonts w:ascii="新細明體" w:hAnsi="新細明體" w:hint="eastAsia"/>
        </w:rPr>
        <w:t>、</w:t>
      </w:r>
      <w:r w:rsidRPr="00BC153E">
        <w:rPr>
          <w:rFonts w:ascii="Century Gothic" w:eastAsia="文鼎中圓" w:hAnsi="Century Gothic" w:hint="eastAsia"/>
        </w:rPr>
        <w:t>焦距</w:t>
      </w:r>
      <w:r>
        <w:rPr>
          <w:rFonts w:ascii="Century Gothic" w:eastAsia="文鼎中圓" w:hAnsi="Century Gothic" w:hint="eastAsia"/>
        </w:rPr>
        <w:t>至適當位置。若必要可啟動軟體上之</w:t>
      </w:r>
      <w:r>
        <w:rPr>
          <w:rFonts w:ascii="Century Gothic" w:eastAsia="文鼎中圓" w:hAnsi="Century Gothic"/>
        </w:rPr>
        <w:t>Grid</w:t>
      </w:r>
      <w:r>
        <w:rPr>
          <w:rFonts w:ascii="Century Gothic" w:eastAsia="文鼎中圓" w:hAnsi="Century Gothic" w:hint="eastAsia"/>
        </w:rPr>
        <w:t>格線</w:t>
      </w:r>
    </w:p>
    <w:p w:rsidR="00451622" w:rsidRDefault="00451622" w:rsidP="00697E9A">
      <w:pPr>
        <w:ind w:left="480" w:hangingChars="200" w:hanging="480"/>
        <w:rPr>
          <w:rFonts w:ascii="Century Gothic" w:eastAsia="文鼎中圓" w:hAnsi="Century Gothic"/>
        </w:rPr>
      </w:pPr>
      <w:r>
        <w:rPr>
          <w:rFonts w:ascii="Century Gothic" w:eastAsia="文鼎中圓" w:hAnsi="Century Gothic"/>
        </w:rPr>
        <w:t xml:space="preserve">   </w:t>
      </w:r>
      <w:r>
        <w:rPr>
          <w:rFonts w:ascii="Century Gothic" w:eastAsia="文鼎中圓" w:hAnsi="Century Gothic" w:hint="eastAsia"/>
        </w:rPr>
        <w:t>功能。</w:t>
      </w:r>
      <w:r>
        <w:rPr>
          <w:rFonts w:ascii="Century Gothic" w:eastAsia="文鼎中圓" w:hAnsi="Century Gothic"/>
        </w:rPr>
        <w:t xml:space="preserve"> </w:t>
      </w:r>
    </w:p>
    <w:p w:rsidR="00451622" w:rsidRDefault="00451622" w:rsidP="00697E9A">
      <w:pPr>
        <w:ind w:left="480" w:hangingChars="200" w:hanging="480"/>
        <w:rPr>
          <w:rFonts w:ascii="Century Gothic" w:eastAsia="文鼎中圓" w:hAnsi="Century Gothic"/>
        </w:rPr>
      </w:pPr>
      <w:r>
        <w:rPr>
          <w:rFonts w:ascii="Century Gothic" w:eastAsia="文鼎中圓" w:hAnsi="Century Gothic"/>
        </w:rPr>
        <w:t xml:space="preserve">5. </w:t>
      </w:r>
      <w:r>
        <w:rPr>
          <w:rFonts w:ascii="Century Gothic" w:eastAsia="文鼎中圓" w:hAnsi="Century Gothic" w:hint="eastAsia"/>
        </w:rPr>
        <w:t>檢查暗箱內之濾片位置是否在正確位置</w:t>
      </w:r>
    </w:p>
    <w:p w:rsidR="00451622" w:rsidRDefault="00451622" w:rsidP="00293DC7">
      <w:pPr>
        <w:rPr>
          <w:rFonts w:ascii="Century Gothic" w:eastAsia="文鼎中圓" w:hAnsi="Century Gothic"/>
        </w:rPr>
      </w:pPr>
      <w:r>
        <w:rPr>
          <w:rFonts w:ascii="Century Gothic" w:eastAsia="文鼎中圓" w:hAnsi="Century Gothic"/>
        </w:rPr>
        <w:t xml:space="preserve">6. </w:t>
      </w:r>
      <w:r>
        <w:rPr>
          <w:rFonts w:ascii="Century Gothic" w:eastAsia="文鼎中圓" w:hAnsi="Century Gothic" w:hint="eastAsia"/>
        </w:rPr>
        <w:t>關上暗箱，將暗箱上之</w:t>
      </w:r>
      <w:r>
        <w:rPr>
          <w:rFonts w:ascii="Century Gothic" w:eastAsia="文鼎中圓" w:hAnsi="Century Gothic"/>
        </w:rPr>
        <w:t xml:space="preserve">White Light </w:t>
      </w:r>
      <w:r>
        <w:rPr>
          <w:rFonts w:ascii="Century Gothic" w:eastAsia="文鼎中圓" w:hAnsi="Century Gothic" w:hint="eastAsia"/>
        </w:rPr>
        <w:t>開關切至</w:t>
      </w:r>
      <w:r>
        <w:rPr>
          <w:rFonts w:ascii="Century Gothic" w:eastAsia="文鼎中圓" w:hAnsi="Century Gothic"/>
        </w:rPr>
        <w:t>OFF</w:t>
      </w:r>
      <w:r w:rsidRPr="00F0165F">
        <w:rPr>
          <w:rFonts w:ascii="文鼎中圓" w:eastAsia="文鼎中圓" w:hAnsi="Century Gothic"/>
        </w:rPr>
        <w:t xml:space="preserve"> </w:t>
      </w:r>
      <w:r>
        <w:rPr>
          <w:rFonts w:ascii="文鼎中圓" w:eastAsia="文鼎中圓" w:hAnsi="Century Gothic" w:hint="eastAsia"/>
        </w:rPr>
        <w:t>，把</w:t>
      </w:r>
      <w:r>
        <w:rPr>
          <w:rFonts w:ascii="Century Gothic" w:eastAsia="文鼎中圓" w:hAnsi="Century Gothic" w:hint="eastAsia"/>
        </w:rPr>
        <w:t>暗箱上之紫外線燈</w:t>
      </w:r>
      <w:r>
        <w:rPr>
          <w:rFonts w:ascii="Century Gothic" w:eastAsia="文鼎中圓" w:hAnsi="Century Gothic"/>
        </w:rPr>
        <w:t xml:space="preserve">Translluminator   </w:t>
      </w:r>
    </w:p>
    <w:p w:rsidR="00451622" w:rsidRDefault="00451622" w:rsidP="00293DC7">
      <w:pPr>
        <w:rPr>
          <w:rFonts w:ascii="Century Gothic" w:eastAsia="文鼎中圓" w:hAnsi="Century Gothic"/>
        </w:rPr>
      </w:pPr>
      <w:r>
        <w:rPr>
          <w:rFonts w:ascii="Century Gothic" w:eastAsia="文鼎中圓" w:hAnsi="Century Gothic"/>
        </w:rPr>
        <w:t xml:space="preserve">   </w:t>
      </w:r>
      <w:r>
        <w:rPr>
          <w:rFonts w:ascii="Century Gothic" w:eastAsia="文鼎中圓" w:hAnsi="Century Gothic" w:hint="eastAsia"/>
        </w:rPr>
        <w:t>開關切至</w:t>
      </w:r>
      <w:r>
        <w:rPr>
          <w:rFonts w:ascii="Century Gothic" w:eastAsia="文鼎中圓" w:hAnsi="Century Gothic"/>
        </w:rPr>
        <w:t>On</w:t>
      </w:r>
    </w:p>
    <w:p w:rsidR="00451622" w:rsidRPr="009E4F0C" w:rsidRDefault="00451622" w:rsidP="00293DC7">
      <w:pPr>
        <w:rPr>
          <w:b/>
        </w:rPr>
      </w:pPr>
      <w:r>
        <w:rPr>
          <w:rFonts w:ascii="Century Gothic" w:eastAsia="文鼎中圓" w:hAnsi="Century Gothic"/>
        </w:rPr>
        <w:t xml:space="preserve">7. </w:t>
      </w:r>
      <w:r>
        <w:rPr>
          <w:rFonts w:ascii="Century Gothic" w:eastAsia="文鼎中圓" w:hAnsi="Century Gothic" w:hint="eastAsia"/>
        </w:rPr>
        <w:t>按下軟體上之</w:t>
      </w:r>
      <w:r>
        <w:rPr>
          <w:rFonts w:ascii="Century Gothic" w:eastAsia="文鼎中圓" w:hAnsi="Century Gothic"/>
        </w:rPr>
        <w:t xml:space="preserve"> Stop Preview</w:t>
      </w:r>
      <w:r>
        <w:rPr>
          <w:rFonts w:ascii="Century Gothic" w:eastAsia="文鼎中圓" w:hAnsi="Century Gothic" w:hint="eastAsia"/>
        </w:rPr>
        <w:t>停止預覽，啟動軟體上之</w:t>
      </w:r>
      <w:r>
        <w:t xml:space="preserve">Saturation </w:t>
      </w:r>
      <w:r>
        <w:rPr>
          <w:rFonts w:hint="eastAsia"/>
        </w:rPr>
        <w:t>飽和度偵測功能</w:t>
      </w:r>
      <w:r>
        <w:t>(</w:t>
      </w:r>
      <w:r w:rsidRPr="009E4F0C">
        <w:rPr>
          <w:rFonts w:hint="eastAsia"/>
          <w:b/>
        </w:rPr>
        <w:t>須定量才啟</w:t>
      </w:r>
      <w:r w:rsidRPr="009E4F0C">
        <w:rPr>
          <w:b/>
        </w:rPr>
        <w:t xml:space="preserve"> </w:t>
      </w:r>
    </w:p>
    <w:p w:rsidR="00451622" w:rsidRPr="009E4F0C" w:rsidRDefault="00451622" w:rsidP="00293DC7">
      <w:pPr>
        <w:rPr>
          <w:rFonts w:ascii="Century Gothic" w:eastAsia="文鼎中圓" w:hAnsi="Century Gothic"/>
          <w:b/>
        </w:rPr>
      </w:pPr>
      <w:r w:rsidRPr="009E4F0C">
        <w:rPr>
          <w:b/>
        </w:rPr>
        <w:t xml:space="preserve">   </w:t>
      </w:r>
      <w:r w:rsidRPr="009E4F0C">
        <w:rPr>
          <w:rFonts w:hint="eastAsia"/>
          <w:b/>
        </w:rPr>
        <w:t>動</w:t>
      </w:r>
      <w:r w:rsidRPr="009E4F0C">
        <w:rPr>
          <w:b/>
        </w:rPr>
        <w:t xml:space="preserve">Saturation </w:t>
      </w:r>
      <w:r w:rsidRPr="009E4F0C">
        <w:rPr>
          <w:rFonts w:hint="eastAsia"/>
          <w:b/>
        </w:rPr>
        <w:t>飽和度偵測功能</w:t>
      </w:r>
      <w:r>
        <w:rPr>
          <w:rFonts w:hint="eastAsia"/>
          <w:b/>
        </w:rPr>
        <w:t>，避免曝光</w:t>
      </w:r>
      <w:r w:rsidRPr="009E4F0C">
        <w:rPr>
          <w:b/>
        </w:rPr>
        <w:t>)</w:t>
      </w:r>
    </w:p>
    <w:p w:rsidR="00451622" w:rsidRDefault="00451622" w:rsidP="00293DC7">
      <w:pPr>
        <w:rPr>
          <w:rFonts w:ascii="Century Gothic" w:eastAsia="文鼎中圓" w:hAnsi="Century Gothic"/>
        </w:rPr>
      </w:pPr>
      <w:r>
        <w:rPr>
          <w:rFonts w:ascii="Century Gothic" w:eastAsia="文鼎中圓" w:hAnsi="Century Gothic"/>
        </w:rPr>
        <w:t>8. (1)</w:t>
      </w:r>
      <w:r>
        <w:rPr>
          <w:rFonts w:ascii="Century Gothic" w:eastAsia="文鼎中圓" w:hAnsi="Century Gothic" w:hint="eastAsia"/>
        </w:rPr>
        <w:t>自動曝光模式</w:t>
      </w:r>
      <w:r>
        <w:rPr>
          <w:rFonts w:ascii="Century Gothic" w:eastAsia="文鼎中圓" w:hAnsi="Century Gothic"/>
        </w:rPr>
        <w:t>:</w:t>
      </w:r>
    </w:p>
    <w:p w:rsidR="00451622" w:rsidRDefault="00451622" w:rsidP="00697E9A">
      <w:pPr>
        <w:ind w:left="840" w:hangingChars="350" w:hanging="840"/>
        <w:rPr>
          <w:rFonts w:ascii="Century Gothic" w:eastAsia="文鼎中圓" w:hAnsi="Century Gothic"/>
        </w:rPr>
      </w:pPr>
      <w:r>
        <w:rPr>
          <w:rFonts w:ascii="Century Gothic" w:eastAsia="文鼎中圓" w:hAnsi="Century Gothic"/>
        </w:rPr>
        <w:t xml:space="preserve">     *</w:t>
      </w:r>
      <w:r w:rsidRPr="00BC153E">
        <w:rPr>
          <w:rFonts w:ascii="Century Gothic" w:eastAsia="文鼎中圓" w:hAnsi="Century Gothic" w:hint="eastAsia"/>
        </w:rPr>
        <w:t>在</w:t>
      </w:r>
      <w:r>
        <w:rPr>
          <w:rFonts w:ascii="Century Gothic" w:eastAsia="文鼎中圓" w:hAnsi="Century Gothic"/>
        </w:rPr>
        <w:t xml:space="preserve">2.Image Capture </w:t>
      </w:r>
      <w:r>
        <w:rPr>
          <w:rFonts w:hint="eastAsia"/>
        </w:rPr>
        <w:object w:dxaOrig="2865" w:dyaOrig="435">
          <v:shape id="_x0000_i1028" type="#_x0000_t75" style="width:96pt;height:14.25pt" o:ole="">
            <v:imagedata r:id="rId15" o:title=""/>
          </v:shape>
          <o:OLEObject Type="Embed" ProgID="PI3.Image" ShapeID="_x0000_i1028" DrawAspect="Content" ObjectID="_1429107559" r:id="rId16"/>
        </w:object>
      </w:r>
      <w:r>
        <w:rPr>
          <w:rFonts w:ascii="Century Gothic" w:eastAsia="文鼎中圓" w:hAnsi="Century Gothic"/>
        </w:rPr>
        <w:t xml:space="preserve"> </w:t>
      </w:r>
      <w:r w:rsidRPr="00BC153E">
        <w:rPr>
          <w:rFonts w:ascii="Century Gothic" w:eastAsia="文鼎中圓" w:hAnsi="Century Gothic" w:hint="eastAsia"/>
        </w:rPr>
        <w:t>選單內有</w:t>
      </w:r>
      <w:r>
        <w:rPr>
          <w:rFonts w:ascii="Century Gothic" w:eastAsia="文鼎中圓" w:hAnsi="Century Gothic"/>
        </w:rPr>
        <w:t xml:space="preserve">Auto  </w:t>
      </w:r>
      <w:r>
        <w:t xml:space="preserve">Exposure </w:t>
      </w:r>
      <w:r>
        <w:rPr>
          <w:rFonts w:hint="eastAsia"/>
        </w:rPr>
        <w:object w:dxaOrig="2430" w:dyaOrig="525">
          <v:shape id="_x0000_i1029" type="#_x0000_t75" style="width:76.5pt;height:16.5pt" o:ole="">
            <v:imagedata r:id="rId17" o:title=""/>
          </v:shape>
          <o:OLEObject Type="Embed" ProgID="PI3.Image" ShapeID="_x0000_i1029" DrawAspect="Content" ObjectID="_1429107560" r:id="rId18"/>
        </w:object>
      </w:r>
      <w:r>
        <w:rPr>
          <w:rFonts w:ascii="文鼎中圓" w:eastAsia="文鼎中圓" w:hAnsi="Century Gothic" w:hint="eastAsia"/>
        </w:rPr>
        <w:t>，</w:t>
      </w:r>
      <w:r w:rsidRPr="00BC153E">
        <w:rPr>
          <w:rFonts w:ascii="Century Gothic" w:eastAsia="文鼎中圓" w:hAnsi="Century Gothic" w:hint="eastAsia"/>
        </w:rPr>
        <w:t>按</w:t>
      </w:r>
      <w:r>
        <w:rPr>
          <w:rFonts w:ascii="Century Gothic" w:eastAsia="文鼎中圓" w:hAnsi="Century Gothic"/>
        </w:rPr>
        <w:lastRenderedPageBreak/>
        <w:t xml:space="preserve">Auto </w:t>
      </w:r>
      <w:r>
        <w:t>Exposure</w:t>
      </w:r>
      <w:r>
        <w:rPr>
          <w:rFonts w:hint="eastAsia"/>
        </w:rPr>
        <w:object w:dxaOrig="2430" w:dyaOrig="525">
          <v:shape id="_x0000_i1030" type="#_x0000_t75" style="width:78.75pt;height:17.25pt" o:ole="">
            <v:imagedata r:id="rId17" o:title=""/>
          </v:shape>
          <o:OLEObject Type="Embed" ProgID="PI3.Image" ShapeID="_x0000_i1030" DrawAspect="Content" ObjectID="_1429107561" r:id="rId19"/>
        </w:object>
      </w:r>
      <w:r w:rsidRPr="00BC153E">
        <w:rPr>
          <w:rFonts w:ascii="Century Gothic" w:eastAsia="文鼎中圓" w:hAnsi="Century Gothic" w:hint="eastAsia"/>
        </w:rPr>
        <w:t>可</w:t>
      </w:r>
      <w:r>
        <w:rPr>
          <w:rFonts w:ascii="Century Gothic" w:eastAsia="文鼎中圓" w:hAnsi="Century Gothic" w:hint="eastAsia"/>
        </w:rPr>
        <w:t>開始自動計算曝光時間擷取影像，再按下</w:t>
      </w:r>
      <w:r>
        <w:rPr>
          <w:rFonts w:ascii="Century Gothic" w:eastAsia="文鼎中圓" w:hAnsi="Century Gothic"/>
        </w:rPr>
        <w:t xml:space="preserve">Stop Exposure </w:t>
      </w:r>
      <w:r>
        <w:rPr>
          <w:rFonts w:ascii="Century Gothic" w:eastAsia="文鼎中圓" w:hAnsi="Century Gothic" w:hint="eastAsia"/>
        </w:rPr>
        <w:t>停止擷取影像。</w:t>
      </w:r>
    </w:p>
    <w:p w:rsidR="00451622" w:rsidRDefault="00451622" w:rsidP="00293DC7">
      <w:pPr>
        <w:rPr>
          <w:rFonts w:ascii="Century Gothic" w:eastAsia="文鼎中圓" w:hAnsi="Century Gothic"/>
        </w:rPr>
      </w:pPr>
      <w:r>
        <w:rPr>
          <w:rFonts w:ascii="Century Gothic" w:eastAsia="文鼎中圓" w:hAnsi="Century Gothic"/>
        </w:rPr>
        <w:t xml:space="preserve">  (2)</w:t>
      </w:r>
      <w:r>
        <w:rPr>
          <w:rFonts w:ascii="Century Gothic" w:eastAsia="文鼎中圓" w:hAnsi="Century Gothic" w:hint="eastAsia"/>
        </w:rPr>
        <w:t>手動曝光模式</w:t>
      </w:r>
      <w:r>
        <w:rPr>
          <w:rFonts w:ascii="Century Gothic" w:eastAsia="文鼎中圓" w:hAnsi="Century Gothic"/>
        </w:rPr>
        <w:t>:</w:t>
      </w:r>
    </w:p>
    <w:p w:rsidR="00451622" w:rsidRDefault="00451622" w:rsidP="00697E9A">
      <w:pPr>
        <w:ind w:left="720" w:hangingChars="300" w:hanging="720"/>
        <w:rPr>
          <w:rFonts w:ascii="Century Gothic" w:eastAsia="文鼎中圓" w:hAnsi="Century Gothic"/>
        </w:rPr>
      </w:pPr>
      <w:r>
        <w:rPr>
          <w:rFonts w:ascii="Century Gothic" w:eastAsia="文鼎中圓" w:hAnsi="Century Gothic"/>
        </w:rPr>
        <w:t xml:space="preserve">     *</w:t>
      </w:r>
      <w:r w:rsidRPr="00BC153E">
        <w:rPr>
          <w:rFonts w:ascii="Century Gothic" w:eastAsia="文鼎中圓" w:hAnsi="Century Gothic" w:hint="eastAsia"/>
        </w:rPr>
        <w:t>在</w:t>
      </w:r>
      <w:r>
        <w:rPr>
          <w:rFonts w:ascii="Century Gothic" w:eastAsia="文鼎中圓" w:hAnsi="Century Gothic"/>
        </w:rPr>
        <w:t xml:space="preserve">2.Image Capture </w:t>
      </w:r>
      <w:r w:rsidRPr="00BC153E">
        <w:rPr>
          <w:rFonts w:ascii="Century Gothic" w:eastAsia="文鼎中圓" w:hAnsi="Century Gothic" w:hint="eastAsia"/>
        </w:rPr>
        <w:t>選單內有</w:t>
      </w:r>
      <w:r>
        <w:rPr>
          <w:rFonts w:ascii="Century Gothic" w:eastAsia="文鼎中圓" w:hAnsi="Century Gothic"/>
        </w:rPr>
        <w:t xml:space="preserve">Start </w:t>
      </w:r>
      <w:r>
        <w:t>Exposure</w:t>
      </w:r>
      <w:r>
        <w:rPr>
          <w:rFonts w:hint="eastAsia"/>
        </w:rPr>
        <w:object w:dxaOrig="2445" w:dyaOrig="630">
          <v:shape id="_x0000_i1031" type="#_x0000_t75" style="width:77.25pt;height:20.25pt" o:ole="">
            <v:imagedata r:id="rId20" o:title=""/>
          </v:shape>
          <o:OLEObject Type="Embed" ProgID="PI3.Image" ShapeID="_x0000_i1031" DrawAspect="Content" ObjectID="_1429107562" r:id="rId21"/>
        </w:object>
      </w:r>
      <w:r>
        <w:rPr>
          <w:rFonts w:ascii="文鼎中圓" w:eastAsia="文鼎中圓" w:hAnsi="Century Gothic" w:hint="eastAsia"/>
        </w:rPr>
        <w:t>，</w:t>
      </w:r>
      <w:r w:rsidRPr="00BC153E">
        <w:rPr>
          <w:rFonts w:ascii="Century Gothic" w:eastAsia="文鼎中圓" w:hAnsi="Century Gothic" w:hint="eastAsia"/>
        </w:rPr>
        <w:t>按</w:t>
      </w:r>
      <w:r>
        <w:rPr>
          <w:rFonts w:ascii="Century Gothic" w:eastAsia="文鼎中圓" w:hAnsi="Century Gothic"/>
        </w:rPr>
        <w:t>Start</w:t>
      </w:r>
      <w:r w:rsidRPr="00712109">
        <w:t xml:space="preserve"> </w:t>
      </w:r>
      <w:r>
        <w:t>Exposure</w:t>
      </w:r>
      <w:r w:rsidRPr="00BC153E">
        <w:rPr>
          <w:rFonts w:ascii="Century Gothic" w:eastAsia="文鼎中圓" w:hAnsi="Century Gothic" w:hint="eastAsia"/>
        </w:rPr>
        <w:t>可</w:t>
      </w:r>
      <w:r>
        <w:rPr>
          <w:rFonts w:ascii="Century Gothic" w:eastAsia="文鼎中圓" w:hAnsi="Century Gothic" w:hint="eastAsia"/>
        </w:rPr>
        <w:t>開始曝光擷取影像調整曝光時間至適當時間，勿超出</w:t>
      </w:r>
      <w:r>
        <w:t xml:space="preserve">Saturation </w:t>
      </w:r>
      <w:r>
        <w:rPr>
          <w:rFonts w:hint="eastAsia"/>
        </w:rPr>
        <w:t>飽和度偵測值。</w:t>
      </w:r>
    </w:p>
    <w:p w:rsidR="00451622" w:rsidRPr="00020413" w:rsidRDefault="00451622" w:rsidP="00293DC7">
      <w:pPr>
        <w:rPr>
          <w:rFonts w:ascii="Century Gothic" w:eastAsia="文鼎中圓" w:hAnsi="Century Gothic"/>
        </w:rPr>
      </w:pPr>
      <w:r>
        <w:rPr>
          <w:rFonts w:ascii="Century Gothic" w:eastAsia="文鼎中圓" w:hAnsi="Century Gothic"/>
        </w:rPr>
        <w:t xml:space="preserve">     *</w:t>
      </w:r>
      <w:r>
        <w:rPr>
          <w:rFonts w:ascii="Century Gothic" w:eastAsia="文鼎中圓" w:hAnsi="Century Gothic" w:hint="eastAsia"/>
        </w:rPr>
        <w:t>按下軟體上之</w:t>
      </w:r>
      <w:r>
        <w:t>Stop Exposur</w:t>
      </w:r>
      <w:r w:rsidRPr="00712109">
        <w:rPr>
          <w:rFonts w:ascii="新細明體" w:hAnsi="新細明體"/>
        </w:rPr>
        <w:t>e</w:t>
      </w:r>
      <w:r>
        <w:rPr>
          <w:rFonts w:ascii="新細明體" w:hAnsi="新細明體" w:hint="eastAsia"/>
        </w:rPr>
        <w:t>，若需重新擷取影像可重複</w:t>
      </w:r>
      <w:r>
        <w:rPr>
          <w:rFonts w:ascii="Century Gothic" w:eastAsia="文鼎中圓" w:hAnsi="Century Gothic" w:hint="eastAsia"/>
        </w:rPr>
        <w:t>手動曝光模式</w:t>
      </w:r>
      <w:r>
        <w:rPr>
          <w:rFonts w:ascii="新細明體" w:hAnsi="新細明體" w:hint="eastAsia"/>
        </w:rPr>
        <w:t>步驟</w:t>
      </w:r>
      <w:r>
        <w:rPr>
          <w:rFonts w:ascii="Century Gothic" w:eastAsia="文鼎中圓" w:hAnsi="Century Gothic"/>
        </w:rPr>
        <w:t xml:space="preserve">   </w:t>
      </w:r>
    </w:p>
    <w:p w:rsidR="00451622" w:rsidRDefault="00451622" w:rsidP="00697E9A">
      <w:pPr>
        <w:outlineLvl w:val="0"/>
        <w:rPr>
          <w:rFonts w:ascii="Century Gothic" w:eastAsia="文鼎中圓" w:hAnsi="Century Gothic"/>
        </w:rPr>
      </w:pPr>
      <w:r>
        <w:rPr>
          <w:rFonts w:ascii="Century Gothic" w:eastAsia="文鼎中圓" w:hAnsi="Century Gothic"/>
        </w:rPr>
        <w:t>10.</w:t>
      </w:r>
      <w:r>
        <w:rPr>
          <w:rFonts w:ascii="Century Gothic" w:eastAsia="文鼎中圓" w:hAnsi="Century Gothic" w:hint="eastAsia"/>
        </w:rPr>
        <w:t>儲存或列印影像，</w:t>
      </w:r>
      <w:r>
        <w:rPr>
          <w:rFonts w:ascii="新細明體" w:hAnsi="新細明體" w:hint="eastAsia"/>
        </w:rPr>
        <w:t>關閉</w:t>
      </w:r>
      <w:r>
        <w:rPr>
          <w:rFonts w:ascii="Century Gothic" w:eastAsia="文鼎中圓" w:hAnsi="Century Gothic" w:hint="eastAsia"/>
        </w:rPr>
        <w:t>暗箱上之紫外線燈</w:t>
      </w:r>
      <w:r>
        <w:rPr>
          <w:rFonts w:ascii="Century Gothic" w:eastAsia="文鼎中圓" w:hAnsi="Century Gothic"/>
        </w:rPr>
        <w:t>Translluminator</w:t>
      </w:r>
      <w:r>
        <w:rPr>
          <w:rFonts w:ascii="Century Gothic" w:eastAsia="文鼎中圓" w:hAnsi="Century Gothic" w:hint="eastAsia"/>
        </w:rPr>
        <w:t>開關至</w:t>
      </w:r>
      <w:r>
        <w:rPr>
          <w:rFonts w:ascii="Century Gothic" w:eastAsia="文鼎中圓" w:hAnsi="Century Gothic"/>
        </w:rPr>
        <w:t>OFF</w:t>
      </w:r>
    </w:p>
    <w:p w:rsidR="00451622" w:rsidRPr="00293DC7" w:rsidRDefault="00451622">
      <w:pPr>
        <w:rPr>
          <w:rFonts w:ascii="Century Gothic" w:eastAsia="文鼎中圓" w:hAnsi="Century Gothic"/>
        </w:rPr>
      </w:pPr>
      <w:r>
        <w:rPr>
          <w:rFonts w:ascii="Century Gothic" w:eastAsia="文鼎中圓" w:hAnsi="Century Gothic"/>
        </w:rPr>
        <w:t>11.</w:t>
      </w:r>
      <w:r>
        <w:rPr>
          <w:rFonts w:ascii="Century Gothic" w:eastAsia="文鼎中圓" w:hAnsi="Century Gothic" w:hint="eastAsia"/>
        </w:rPr>
        <w:t>移除</w:t>
      </w:r>
      <w:r>
        <w:rPr>
          <w:rFonts w:ascii="Century Gothic" w:eastAsia="文鼎中圓" w:hAnsi="Century Gothic"/>
        </w:rPr>
        <w:t>gel</w:t>
      </w:r>
      <w:r>
        <w:rPr>
          <w:rFonts w:ascii="Century Gothic" w:eastAsia="文鼎中圓" w:hAnsi="Century Gothic" w:hint="eastAsia"/>
        </w:rPr>
        <w:t>膠片並清理擦拭乾淨，關閉暗箱電源及電腦。</w:t>
      </w:r>
    </w:p>
    <w:sectPr w:rsidR="00451622" w:rsidRPr="00293DC7" w:rsidSect="00020413">
      <w:pgSz w:w="11906" w:h="16838"/>
      <w:pgMar w:top="360" w:right="926" w:bottom="1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20F" w:rsidRDefault="003B420F" w:rsidP="00C32EF5">
      <w:r>
        <w:separator/>
      </w:r>
    </w:p>
  </w:endnote>
  <w:endnote w:type="continuationSeparator" w:id="0">
    <w:p w:rsidR="003B420F" w:rsidRDefault="003B420F" w:rsidP="00C32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文鼎中圓">
    <w:altName w:val="Thorndale Duospace WT SC"/>
    <w:charset w:val="88"/>
    <w:family w:val="modern"/>
    <w:pitch w:val="fixed"/>
    <w:sig w:usb0="00000000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20F" w:rsidRDefault="003B420F" w:rsidP="00C32EF5">
      <w:r>
        <w:separator/>
      </w:r>
    </w:p>
  </w:footnote>
  <w:footnote w:type="continuationSeparator" w:id="0">
    <w:p w:rsidR="003B420F" w:rsidRDefault="003B420F" w:rsidP="00C32E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650E3"/>
    <w:multiLevelType w:val="hybridMultilevel"/>
    <w:tmpl w:val="3B1E3C24"/>
    <w:lvl w:ilvl="0" w:tplc="0CA6B5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78F7F6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DC7"/>
    <w:rsid w:val="00020413"/>
    <w:rsid w:val="0005531E"/>
    <w:rsid w:val="00293DC7"/>
    <w:rsid w:val="002D7A6D"/>
    <w:rsid w:val="002F6F12"/>
    <w:rsid w:val="00395AE2"/>
    <w:rsid w:val="003B420F"/>
    <w:rsid w:val="00451622"/>
    <w:rsid w:val="005371D8"/>
    <w:rsid w:val="00697E9A"/>
    <w:rsid w:val="007073BA"/>
    <w:rsid w:val="00712109"/>
    <w:rsid w:val="00733262"/>
    <w:rsid w:val="00744A1C"/>
    <w:rsid w:val="009E3945"/>
    <w:rsid w:val="009E4F0C"/>
    <w:rsid w:val="00A9162C"/>
    <w:rsid w:val="00BC153E"/>
    <w:rsid w:val="00C32EF5"/>
    <w:rsid w:val="00F0165F"/>
    <w:rsid w:val="00FF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DC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293DC7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semiHidden/>
    <w:locked/>
    <w:rsid w:val="00293DC7"/>
    <w:rPr>
      <w:rFonts w:ascii="Cambria" w:eastAsia="新細明體" w:hAnsi="Cambria" w:cs="Times New Roman"/>
      <w:sz w:val="18"/>
      <w:szCs w:val="18"/>
    </w:rPr>
  </w:style>
  <w:style w:type="paragraph" w:styleId="a5">
    <w:name w:val="Document Map"/>
    <w:basedOn w:val="a"/>
    <w:semiHidden/>
    <w:rsid w:val="00697E9A"/>
    <w:pPr>
      <w:shd w:val="clear" w:color="auto" w:fill="000080"/>
    </w:pPr>
    <w:rPr>
      <w:rFonts w:ascii="Arial" w:hAnsi="Arial"/>
    </w:rPr>
  </w:style>
  <w:style w:type="paragraph" w:styleId="a6">
    <w:name w:val="header"/>
    <w:basedOn w:val="a"/>
    <w:link w:val="a7"/>
    <w:rsid w:val="00C32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C32EF5"/>
    <w:rPr>
      <w:rFonts w:ascii="Times New Roman" w:hAnsi="Times New Roman"/>
      <w:kern w:val="2"/>
    </w:rPr>
  </w:style>
  <w:style w:type="paragraph" w:styleId="a8">
    <w:name w:val="footer"/>
    <w:basedOn w:val="a"/>
    <w:link w:val="a9"/>
    <w:rsid w:val="00C32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C32EF5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Quantum ST4-1000 電泳膠影像照相系統簡易中文操作</dc:title>
  <dc:creator>Valued Acer Customer</dc:creator>
  <cp:lastModifiedBy>USER</cp:lastModifiedBy>
  <cp:revision>2</cp:revision>
  <dcterms:created xsi:type="dcterms:W3CDTF">2013-05-03T09:33:00Z</dcterms:created>
  <dcterms:modified xsi:type="dcterms:W3CDTF">2013-05-03T09:33:00Z</dcterms:modified>
</cp:coreProperties>
</file>